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94D73">
      <w:pPr>
        <w:spacing w:line="560" w:lineRule="exact"/>
        <w:jc w:val="center"/>
        <w:rPr>
          <w:rFonts w:ascii="黑体" w:eastAsia="黑体" w:hAnsi="黑体" w:hint="eastAsia"/>
          <w:sz w:val="44"/>
        </w:rPr>
      </w:pPr>
    </w:p>
    <w:p w:rsidR="00000000" w:rsidRDefault="00494D73">
      <w:pPr>
        <w:spacing w:line="560" w:lineRule="exact"/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“和平方舟”号医院船基本情况</w:t>
      </w:r>
    </w:p>
    <w:p w:rsidR="00000000" w:rsidRDefault="00494D73">
      <w:pPr>
        <w:spacing w:line="200" w:lineRule="exact"/>
        <w:rPr>
          <w:color w:val="000000"/>
          <w:sz w:val="15"/>
        </w:rPr>
      </w:pPr>
    </w:p>
    <w:p w:rsidR="00000000" w:rsidRDefault="00494D73" w:rsidP="000C3EC4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“和平方舟”号医院船是中国自行设计建造的制式医院船，</w:t>
      </w:r>
      <w:r>
        <w:rPr>
          <w:rFonts w:ascii="仿宋" w:eastAsia="仿宋" w:hAnsi="仿宋" w:hint="eastAsia"/>
          <w:color w:val="000000"/>
          <w:sz w:val="32"/>
        </w:rPr>
        <w:t>2008</w:t>
      </w:r>
      <w:r>
        <w:rPr>
          <w:rFonts w:ascii="仿宋" w:eastAsia="仿宋" w:hAnsi="仿宋" w:hint="eastAsia"/>
          <w:color w:val="000000"/>
          <w:sz w:val="32"/>
        </w:rPr>
        <w:t>年建成入列，舷号</w:t>
      </w:r>
      <w:r>
        <w:rPr>
          <w:rFonts w:ascii="仿宋" w:eastAsia="仿宋" w:hAnsi="仿宋" w:hint="eastAsia"/>
          <w:color w:val="000000"/>
          <w:sz w:val="32"/>
        </w:rPr>
        <w:t>866</w:t>
      </w:r>
      <w:r>
        <w:rPr>
          <w:rFonts w:ascii="仿宋" w:eastAsia="仿宋" w:hAnsi="仿宋" w:hint="eastAsia"/>
          <w:color w:val="000000"/>
          <w:sz w:val="32"/>
        </w:rPr>
        <w:t>。船长</w:t>
      </w:r>
      <w:r>
        <w:rPr>
          <w:rFonts w:ascii="仿宋" w:eastAsia="仿宋" w:hAnsi="仿宋" w:hint="eastAsia"/>
          <w:color w:val="000000"/>
          <w:sz w:val="32"/>
        </w:rPr>
        <w:t>178</w:t>
      </w:r>
      <w:r>
        <w:rPr>
          <w:rFonts w:ascii="仿宋" w:eastAsia="仿宋" w:hAnsi="仿宋" w:hint="eastAsia"/>
          <w:color w:val="000000"/>
          <w:sz w:val="32"/>
        </w:rPr>
        <w:t>米、宽</w:t>
      </w:r>
      <w:r>
        <w:rPr>
          <w:rFonts w:ascii="仿宋" w:eastAsia="仿宋" w:hAnsi="仿宋" w:hint="eastAsia"/>
          <w:color w:val="000000"/>
          <w:sz w:val="32"/>
        </w:rPr>
        <w:t>24</w:t>
      </w:r>
      <w:r>
        <w:rPr>
          <w:rFonts w:ascii="仿宋" w:eastAsia="仿宋" w:hAnsi="仿宋" w:hint="eastAsia"/>
          <w:color w:val="000000"/>
          <w:sz w:val="32"/>
        </w:rPr>
        <w:t>米、高</w:t>
      </w:r>
      <w:r>
        <w:rPr>
          <w:rFonts w:ascii="仿宋" w:eastAsia="仿宋" w:hAnsi="仿宋" w:hint="eastAsia"/>
          <w:color w:val="000000"/>
          <w:sz w:val="32"/>
        </w:rPr>
        <w:t>35.5</w:t>
      </w:r>
      <w:r>
        <w:rPr>
          <w:rFonts w:ascii="仿宋" w:eastAsia="仿宋" w:hAnsi="仿宋" w:hint="eastAsia"/>
          <w:color w:val="000000"/>
          <w:sz w:val="32"/>
        </w:rPr>
        <w:t>米、满载吃水</w:t>
      </w:r>
      <w:r>
        <w:rPr>
          <w:rFonts w:ascii="仿宋" w:eastAsia="仿宋" w:hAnsi="仿宋" w:hint="eastAsia"/>
          <w:color w:val="000000"/>
          <w:sz w:val="32"/>
        </w:rPr>
        <w:t>8.5</w:t>
      </w:r>
      <w:r>
        <w:rPr>
          <w:rFonts w:ascii="仿宋" w:eastAsia="仿宋" w:hAnsi="仿宋" w:hint="eastAsia"/>
          <w:color w:val="000000"/>
          <w:sz w:val="32"/>
        </w:rPr>
        <w:t>米，满载排水</w:t>
      </w:r>
      <w:r>
        <w:rPr>
          <w:rFonts w:ascii="仿宋" w:eastAsia="仿宋" w:hAnsi="仿宋" w:hint="eastAsia"/>
          <w:color w:val="000000"/>
          <w:sz w:val="32"/>
        </w:rPr>
        <w:t>14300</w:t>
      </w:r>
      <w:r>
        <w:rPr>
          <w:rFonts w:ascii="仿宋" w:eastAsia="仿宋" w:hAnsi="仿宋" w:hint="eastAsia"/>
          <w:color w:val="000000"/>
          <w:sz w:val="32"/>
        </w:rPr>
        <w:t>吨，抗风力</w:t>
      </w:r>
      <w:r>
        <w:rPr>
          <w:rFonts w:ascii="仿宋" w:eastAsia="仿宋" w:hAnsi="仿宋" w:hint="eastAsia"/>
          <w:color w:val="000000"/>
          <w:sz w:val="32"/>
        </w:rPr>
        <w:t>12</w:t>
      </w:r>
      <w:r>
        <w:rPr>
          <w:rFonts w:ascii="仿宋" w:eastAsia="仿宋" w:hAnsi="仿宋" w:hint="eastAsia"/>
          <w:color w:val="000000"/>
          <w:sz w:val="32"/>
        </w:rPr>
        <w:t>级，最大航速</w:t>
      </w:r>
      <w:r>
        <w:rPr>
          <w:rFonts w:ascii="仿宋" w:eastAsia="仿宋" w:hAnsi="仿宋" w:hint="eastAsia"/>
          <w:color w:val="000000"/>
          <w:sz w:val="32"/>
        </w:rPr>
        <w:t>20</w:t>
      </w:r>
      <w:r>
        <w:rPr>
          <w:rFonts w:ascii="仿宋" w:eastAsia="仿宋" w:hAnsi="仿宋" w:hint="eastAsia"/>
          <w:color w:val="000000"/>
          <w:sz w:val="32"/>
        </w:rPr>
        <w:t>节，续航力</w:t>
      </w:r>
      <w:r>
        <w:rPr>
          <w:rFonts w:ascii="仿宋" w:eastAsia="仿宋" w:hAnsi="仿宋" w:hint="eastAsia"/>
          <w:color w:val="000000"/>
          <w:sz w:val="32"/>
        </w:rPr>
        <w:t>5000</w:t>
      </w:r>
      <w:r>
        <w:rPr>
          <w:rFonts w:ascii="仿宋" w:eastAsia="仿宋" w:hAnsi="仿宋" w:hint="eastAsia"/>
          <w:color w:val="000000"/>
          <w:sz w:val="32"/>
        </w:rPr>
        <w:t>海里，搭载救护直升机</w:t>
      </w:r>
      <w:r>
        <w:rPr>
          <w:rFonts w:ascii="仿宋" w:eastAsia="仿宋" w:hAnsi="仿宋" w:hint="eastAsia"/>
          <w:color w:val="000000"/>
          <w:sz w:val="32"/>
        </w:rPr>
        <w:t>1</w:t>
      </w:r>
      <w:r>
        <w:rPr>
          <w:rFonts w:ascii="仿宋" w:eastAsia="仿宋" w:hAnsi="仿宋" w:hint="eastAsia"/>
          <w:color w:val="000000"/>
          <w:sz w:val="32"/>
        </w:rPr>
        <w:t>架。该船编设床位</w:t>
      </w:r>
      <w:r>
        <w:rPr>
          <w:rFonts w:ascii="仿宋" w:eastAsia="仿宋" w:hAnsi="仿宋" w:hint="eastAsia"/>
          <w:color w:val="000000"/>
          <w:sz w:val="32"/>
        </w:rPr>
        <w:t>300</w:t>
      </w:r>
      <w:r>
        <w:rPr>
          <w:rFonts w:ascii="仿宋" w:eastAsia="仿宋" w:hAnsi="仿宋" w:hint="eastAsia"/>
          <w:color w:val="000000"/>
          <w:sz w:val="32"/>
        </w:rPr>
        <w:t>张（“和谐使命”任务服务期间一般展开收治床位</w:t>
      </w:r>
      <w:r>
        <w:rPr>
          <w:rFonts w:ascii="仿宋" w:eastAsia="仿宋" w:hAnsi="仿宋" w:hint="eastAsia"/>
          <w:color w:val="000000"/>
          <w:sz w:val="32"/>
        </w:rPr>
        <w:t>20</w:t>
      </w:r>
      <w:r>
        <w:rPr>
          <w:rFonts w:ascii="仿宋" w:eastAsia="仿宋" w:hAnsi="仿宋" w:hint="eastAsia"/>
          <w:color w:val="000000"/>
          <w:sz w:val="32"/>
        </w:rPr>
        <w:t>张），配备</w:t>
      </w:r>
      <w:r>
        <w:rPr>
          <w:rFonts w:ascii="仿宋" w:eastAsia="仿宋" w:hAnsi="仿宋" w:hint="eastAsia"/>
          <w:color w:val="000000"/>
          <w:sz w:val="32"/>
        </w:rPr>
        <w:t>CT</w:t>
      </w:r>
      <w:r>
        <w:rPr>
          <w:rFonts w:ascii="仿宋" w:eastAsia="仿宋" w:hAnsi="仿宋" w:hint="eastAsia"/>
          <w:color w:val="000000"/>
          <w:sz w:val="32"/>
        </w:rPr>
        <w:t>、</w:t>
      </w:r>
      <w:r>
        <w:rPr>
          <w:rFonts w:ascii="仿宋" w:eastAsia="仿宋" w:hAnsi="仿宋" w:hint="eastAsia"/>
          <w:color w:val="000000"/>
          <w:sz w:val="32"/>
        </w:rPr>
        <w:t>DR</w:t>
      </w:r>
      <w:r>
        <w:rPr>
          <w:rFonts w:ascii="仿宋" w:eastAsia="仿宋" w:hAnsi="仿宋" w:hint="eastAsia"/>
          <w:color w:val="000000"/>
          <w:sz w:val="32"/>
        </w:rPr>
        <w:t>、彩超、胃肠镜、全自动生化分析仪、多功能监护仪、呼吸机、高压灭菌消毒柜等医疗设备</w:t>
      </w:r>
      <w:r>
        <w:rPr>
          <w:rFonts w:ascii="仿宋" w:eastAsia="仿宋" w:hAnsi="仿宋" w:hint="eastAsia"/>
          <w:color w:val="000000"/>
          <w:sz w:val="32"/>
        </w:rPr>
        <w:t>2000</w:t>
      </w:r>
      <w:r>
        <w:rPr>
          <w:rFonts w:ascii="仿宋" w:eastAsia="仿宋" w:hAnsi="仿宋" w:hint="eastAsia"/>
          <w:color w:val="000000"/>
          <w:sz w:val="32"/>
        </w:rPr>
        <w:t>多台套；此次任务编配医护人员</w:t>
      </w:r>
      <w:r>
        <w:rPr>
          <w:rFonts w:ascii="仿宋" w:eastAsia="仿宋" w:hAnsi="仿宋" w:hint="eastAsia"/>
          <w:color w:val="000000"/>
          <w:sz w:val="32"/>
        </w:rPr>
        <w:t>112</w:t>
      </w:r>
      <w:r>
        <w:rPr>
          <w:rFonts w:ascii="仿宋" w:eastAsia="仿宋" w:hAnsi="仿宋" w:hint="eastAsia"/>
          <w:color w:val="000000"/>
          <w:sz w:val="32"/>
        </w:rPr>
        <w:t>名，其中硕士、博士研究生学历人员占一半</w:t>
      </w:r>
      <w:r>
        <w:rPr>
          <w:rFonts w:ascii="仿宋" w:eastAsia="仿宋" w:hAnsi="仿宋" w:hint="eastAsia"/>
          <w:color w:val="000000"/>
          <w:sz w:val="32"/>
        </w:rPr>
        <w:t>以上。</w:t>
      </w:r>
    </w:p>
    <w:p w:rsidR="00000000" w:rsidRDefault="00494D73" w:rsidP="000C3EC4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“和平方舟”号医院船海上医院编有计划协调和信息中心，以及心内科、呼吸内科、消化内科、神经内科、肾内科、普外科、胸外科、骨科、脑外科、泌尿外科、肝胆外科、烧伤整形科、眼科、耳鼻喉科、口腔科、妇产科、儿科、皮肤科、中医理疗科、传染科、心理科、放射科、特检科、病理科、输血科、药剂科、医学工程科等</w:t>
      </w:r>
      <w:r>
        <w:rPr>
          <w:rFonts w:ascii="仿宋" w:eastAsia="仿宋" w:hAnsi="仿宋" w:hint="eastAsia"/>
          <w:color w:val="000000"/>
          <w:sz w:val="32"/>
        </w:rPr>
        <w:t>27</w:t>
      </w:r>
      <w:r>
        <w:rPr>
          <w:rFonts w:ascii="仿宋" w:eastAsia="仿宋" w:hAnsi="仿宋" w:hint="eastAsia"/>
          <w:color w:val="000000"/>
          <w:sz w:val="32"/>
        </w:rPr>
        <w:t>个临床和辅助科室，能开展各专科常见病、多发病的诊治工作；设有监护病房、重伤病房、烧伤病房、普通病房、隔离病房、手术室、药房、消毒供应室等配套设施；其中，手术室</w:t>
      </w:r>
      <w:r>
        <w:rPr>
          <w:rFonts w:ascii="仿宋" w:eastAsia="仿宋" w:hAnsi="仿宋" w:hint="eastAsia"/>
          <w:color w:val="000000"/>
          <w:sz w:val="32"/>
        </w:rPr>
        <w:t>8</w:t>
      </w:r>
      <w:r>
        <w:rPr>
          <w:rFonts w:ascii="仿宋" w:eastAsia="仿宋" w:hAnsi="仿宋" w:hint="eastAsia"/>
          <w:color w:val="000000"/>
          <w:sz w:val="32"/>
        </w:rPr>
        <w:t>间（监护专科手术室</w:t>
      </w:r>
      <w:r>
        <w:rPr>
          <w:rFonts w:ascii="仿宋" w:eastAsia="仿宋" w:hAnsi="仿宋" w:hint="eastAsia"/>
          <w:color w:val="000000"/>
          <w:sz w:val="32"/>
        </w:rPr>
        <w:t>2</w:t>
      </w:r>
      <w:r>
        <w:rPr>
          <w:rFonts w:ascii="仿宋" w:eastAsia="仿宋" w:hAnsi="仿宋" w:hint="eastAsia"/>
          <w:color w:val="000000"/>
          <w:sz w:val="32"/>
        </w:rPr>
        <w:t>间，普通手术室</w:t>
      </w:r>
      <w:r>
        <w:rPr>
          <w:rFonts w:ascii="仿宋" w:eastAsia="仿宋" w:hAnsi="仿宋" w:hint="eastAsia"/>
          <w:color w:val="000000"/>
          <w:sz w:val="32"/>
        </w:rPr>
        <w:t>6</w:t>
      </w:r>
      <w:r>
        <w:rPr>
          <w:rFonts w:ascii="仿宋" w:eastAsia="仿宋" w:hAnsi="仿宋" w:hint="eastAsia"/>
          <w:color w:val="000000"/>
          <w:sz w:val="32"/>
        </w:rPr>
        <w:t>间），能够完成</w:t>
      </w:r>
      <w:r>
        <w:rPr>
          <w:rFonts w:ascii="仿宋" w:eastAsia="仿宋" w:hAnsi="仿宋" w:hint="eastAsia"/>
          <w:color w:val="000000"/>
          <w:sz w:val="32"/>
        </w:rPr>
        <w:t>各专科一般性手术和腹腔镜微创手术。</w:t>
      </w:r>
    </w:p>
    <w:p w:rsidR="00000000" w:rsidRDefault="00494D73">
      <w:pPr>
        <w:spacing w:line="560" w:lineRule="exact"/>
        <w:ind w:firstLine="660"/>
        <w:rPr>
          <w:rFonts w:ascii="仿宋" w:eastAsia="仿宋" w:hAnsi="仿宋" w:hint="eastAsia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“和平方舟”号医院船入列以来，先后赴</w:t>
      </w:r>
      <w:r>
        <w:rPr>
          <w:rFonts w:ascii="仿宋" w:eastAsia="仿宋" w:hAnsi="仿宋" w:hint="eastAsia"/>
          <w:color w:val="000000"/>
          <w:sz w:val="32"/>
        </w:rPr>
        <w:t>29</w:t>
      </w:r>
      <w:r>
        <w:rPr>
          <w:rFonts w:ascii="仿宋" w:eastAsia="仿宋" w:hAnsi="仿宋" w:hint="eastAsia"/>
          <w:color w:val="000000"/>
          <w:sz w:val="32"/>
        </w:rPr>
        <w:t>个国家开展医疗服务活动，诊疗</w:t>
      </w:r>
      <w:r>
        <w:rPr>
          <w:rFonts w:ascii="仿宋" w:eastAsia="仿宋" w:hAnsi="仿宋" w:hint="eastAsia"/>
          <w:color w:val="000000"/>
          <w:sz w:val="32"/>
        </w:rPr>
        <w:t>10</w:t>
      </w:r>
      <w:r>
        <w:rPr>
          <w:rFonts w:ascii="仿宋" w:eastAsia="仿宋" w:hAnsi="仿宋" w:hint="eastAsia"/>
          <w:color w:val="000000"/>
          <w:sz w:val="32"/>
        </w:rPr>
        <w:t>余万人次。</w:t>
      </w:r>
    </w:p>
    <w:p w:rsidR="00494D73" w:rsidRDefault="00494D73"/>
    <w:sectPr w:rsidR="00494D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73" w:rsidRDefault="00494D73" w:rsidP="000C3EC4">
      <w:r>
        <w:separator/>
      </w:r>
    </w:p>
  </w:endnote>
  <w:endnote w:type="continuationSeparator" w:id="0">
    <w:p w:rsidR="00494D73" w:rsidRDefault="00494D73" w:rsidP="000C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73" w:rsidRDefault="00494D73" w:rsidP="000C3EC4">
      <w:r>
        <w:separator/>
      </w:r>
    </w:p>
  </w:footnote>
  <w:footnote w:type="continuationSeparator" w:id="0">
    <w:p w:rsidR="00494D73" w:rsidRDefault="00494D73" w:rsidP="000C3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3EC4"/>
    <w:rsid w:val="0049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EC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E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“和平方舟”号医院船基本情况</dc:title>
  <dc:creator>PS</dc:creator>
  <cp:lastModifiedBy>微软用户</cp:lastModifiedBy>
  <cp:revision>2</cp:revision>
  <cp:lastPrinted>1899-12-30T00:00:00Z</cp:lastPrinted>
  <dcterms:created xsi:type="dcterms:W3CDTF">2017-09-11T18:02:00Z</dcterms:created>
  <dcterms:modified xsi:type="dcterms:W3CDTF">2017-09-11T18:02:00Z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2052-6.4.0.1850</vt:lpwstr>
  </property>
</Properties>
</file>